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A06" w:rsidRDefault="00702426">
      <w:pPr>
        <w:rPr>
          <w:b/>
          <w:bCs/>
        </w:rPr>
      </w:pPr>
      <w:r w:rsidRPr="00702426">
        <w:rPr>
          <w:b/>
          <w:bCs/>
        </w:rPr>
        <w:t>Descripción de negocio</w:t>
      </w:r>
    </w:p>
    <w:p w:rsidR="00E8627A" w:rsidRPr="00E8627A" w:rsidRDefault="00E8627A" w:rsidP="00E8627A">
      <w:pPr>
        <w:jc w:val="both"/>
      </w:pPr>
      <w:r w:rsidRPr="00E8627A">
        <w:t>Nuestra empresa está</w:t>
      </w:r>
      <w:bookmarkStart w:id="0" w:name="_GoBack"/>
      <w:bookmarkEnd w:id="0"/>
      <w:r w:rsidRPr="00E8627A">
        <w:t xml:space="preserve"> dedicado a la fabricación de Tachos Compactadores de Basura, donde ofrecemos variedad de modelos. </w:t>
      </w:r>
    </w:p>
    <w:p w:rsidR="00E8627A" w:rsidRPr="00E8627A" w:rsidRDefault="00E8627A" w:rsidP="00E8627A">
      <w:pPr>
        <w:jc w:val="both"/>
      </w:pPr>
      <w:r w:rsidRPr="00E8627A">
        <w:t xml:space="preserve">Somos un equipo de fabricantes altamente competentes en innovación, iniciamos con el lanzamiento de nuestra marca al mercado, para ello ofrecemos Tachos Compactadores de Basura que será de mucha utilidad en su casa u oficina que consta de una estructura principal en acero estructural, en la cual se ensamblan los demás elementos que comprenden la unidad hidráulica de potencia, como son: el actuador hidráulico, el depósito de lubricante, la bomba hidráulica, y el mando de accionamiento mecánico. También comprende un contenedor móvil de compactación, fabricado en acero inoxidable donde se realiza la compactación de los residuos sólidos y permite por medio del sistema de rodadura implementado en su parte inferior, transportar el material compactado hasta las cajas estacionarias, sitio donde se almacenará ya compactado para su recolección final. Nosotros contamos con la resistencia y utilidad del instrumento, que pueda hacer falta en su hogar, además con la garantía de 1 año. </w:t>
      </w:r>
    </w:p>
    <w:p w:rsidR="00702426" w:rsidRDefault="00E8627A" w:rsidP="00E8627A">
      <w:pPr>
        <w:jc w:val="both"/>
      </w:pPr>
      <w:r w:rsidRPr="00E8627A">
        <w:t>Queremos ser una marca que los demandantes reconozcan la resistencia, utilidad y variedad del producto, y lograr un mayor alcance a nivel nacional e internacional.</w:t>
      </w:r>
    </w:p>
    <w:sectPr w:rsidR="007024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426"/>
    <w:rsid w:val="00702426"/>
    <w:rsid w:val="00E8627A"/>
    <w:rsid w:val="00FA5A0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28FE4-2FC8-4601-A66B-6A14585A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44872">
      <w:bodyDiv w:val="1"/>
      <w:marLeft w:val="0"/>
      <w:marRight w:val="0"/>
      <w:marTop w:val="0"/>
      <w:marBottom w:val="0"/>
      <w:divBdr>
        <w:top w:val="none" w:sz="0" w:space="0" w:color="auto"/>
        <w:left w:val="none" w:sz="0" w:space="0" w:color="auto"/>
        <w:bottom w:val="none" w:sz="0" w:space="0" w:color="auto"/>
        <w:right w:val="none" w:sz="0" w:space="0" w:color="auto"/>
      </w:divBdr>
    </w:div>
    <w:div w:id="112323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1095</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dcterms:created xsi:type="dcterms:W3CDTF">2017-06-05T21:41:00Z</dcterms:created>
  <dcterms:modified xsi:type="dcterms:W3CDTF">2017-06-05T22:09:00Z</dcterms:modified>
</cp:coreProperties>
</file>